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F1" w:rsidRDefault="004569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97CE" wp14:editId="7014A4C2">
                <wp:simplePos x="0" y="0"/>
                <wp:positionH relativeFrom="column">
                  <wp:posOffset>1241377</wp:posOffset>
                </wp:positionH>
                <wp:positionV relativeFrom="paragraph">
                  <wp:posOffset>2092121</wp:posOffset>
                </wp:positionV>
                <wp:extent cx="4080294" cy="4399472"/>
                <wp:effectExtent l="0" t="0" r="15875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294" cy="439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933" w:rsidRPr="00403459" w:rsidRDefault="00456933" w:rsidP="00456933">
                            <w:pPr>
                              <w:jc w:val="center"/>
                              <w:rPr>
                                <w:rFonts w:ascii="Times New Roman" w:eastAsiaTheme="minorEastAsia" w:hAnsi="Times New Roman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03459">
                              <w:rPr>
                                <w:rFonts w:ascii="Times New Roman" w:eastAsiaTheme="minorEastAsia" w:hAnsi="Times New Roman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муниципальное автономное дошкольное образовательное учреждение   224    </w:t>
                            </w:r>
                            <w:r w:rsidR="008B45B8" w:rsidRPr="00403459">
                              <w:rPr>
                                <w:rFonts w:ascii="Times New Roman" w:eastAsiaTheme="minorEastAsia" w:hAnsi="Times New Roman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Pr="00403459">
                              <w:rPr>
                                <w:rFonts w:ascii="Times New Roman" w:eastAsiaTheme="minorEastAsia" w:hAnsi="Times New Roman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«Детский сад общеразвивающего вида с приоритетным осуществлением деятельности по познавательно - речевому направлению развития воспитанников»</w:t>
                            </w:r>
                          </w:p>
                          <w:p w:rsidR="00456933" w:rsidRDefault="00456933" w:rsidP="00456933">
                            <w:pPr>
                              <w:jc w:val="center"/>
                            </w:pPr>
                          </w:p>
                          <w:p w:rsidR="008B45B8" w:rsidRPr="000A4212" w:rsidRDefault="00456933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6"/>
                                <w:szCs w:val="36"/>
                              </w:rPr>
                            </w:pPr>
                            <w:r w:rsidRPr="000A4212"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6"/>
                                <w:szCs w:val="36"/>
                              </w:rPr>
                              <w:t xml:space="preserve">Рассказы детей </w:t>
                            </w:r>
                          </w:p>
                          <w:p w:rsidR="008B45B8" w:rsidRPr="000A4212" w:rsidRDefault="00456933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</w:pPr>
                            <w:r w:rsidRPr="000A4212"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  <w:t xml:space="preserve">2-й младшей </w:t>
                            </w:r>
                            <w:r w:rsidR="008B45B8" w:rsidRPr="000A4212"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  <w:t>группы</w:t>
                            </w:r>
                          </w:p>
                          <w:p w:rsidR="00456933" w:rsidRPr="000A4212" w:rsidRDefault="00456933" w:rsidP="008B4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</w:pPr>
                            <w:r w:rsidRPr="000A4212"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  <w:t xml:space="preserve">    «Веселая семейка»</w:t>
                            </w:r>
                          </w:p>
                          <w:p w:rsidR="00403459" w:rsidRPr="000A4212" w:rsidRDefault="00403459" w:rsidP="008B4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</w:pPr>
                          </w:p>
                          <w:p w:rsidR="00403459" w:rsidRPr="000A4212" w:rsidRDefault="00403459" w:rsidP="008B4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</w:pPr>
                            <w:r w:rsidRPr="000A4212"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  <w:t xml:space="preserve">Воспитатели: </w:t>
                            </w:r>
                          </w:p>
                          <w:p w:rsidR="008B45B8" w:rsidRPr="000A4212" w:rsidRDefault="00403459" w:rsidP="008B4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</w:pPr>
                            <w:r w:rsidRPr="000A4212"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  <w:t xml:space="preserve">Л.М. </w:t>
                            </w:r>
                            <w:proofErr w:type="spellStart"/>
                            <w:r w:rsidRPr="000A4212"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  <w:t>Разнотовская</w:t>
                            </w:r>
                            <w:proofErr w:type="spellEnd"/>
                            <w:r w:rsidRPr="000A4212"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  <w:t xml:space="preserve">, М.С. </w:t>
                            </w:r>
                            <w:proofErr w:type="spellStart"/>
                            <w:r w:rsidRPr="000A4212"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  <w:t>Епончинцева</w:t>
                            </w:r>
                            <w:proofErr w:type="spellEnd"/>
                            <w:r w:rsidRPr="000A4212"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B45B8" w:rsidRPr="000A4212" w:rsidRDefault="008B45B8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28"/>
                                <w:szCs w:val="28"/>
                              </w:rPr>
                            </w:pPr>
                            <w:r w:rsidRPr="000A4212"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28"/>
                                <w:szCs w:val="28"/>
                              </w:rPr>
                              <w:t>2018</w:t>
                            </w:r>
                            <w:r w:rsidR="00403459" w:rsidRPr="000A4212"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3459" w:rsidRPr="000A4212" w:rsidRDefault="00403459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D4305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CD6DBF" w:rsidRPr="008B45B8" w:rsidRDefault="00CD6DBF" w:rsidP="00456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7.75pt;margin-top:164.75pt;width:321.3pt;height:3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">
                <v:textbox>
                  <w:txbxContent>
                    <w:p w:rsidR="00456933" w:rsidRPr="00403459" w:rsidRDefault="00456933" w:rsidP="00456933">
                      <w:pPr>
                        <w:jc w:val="center"/>
                        <w:rPr>
                          <w:rFonts w:ascii="Times New Roman" w:eastAsiaTheme="minorEastAsia" w:hAnsi="Times New Roman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03459">
                        <w:rPr>
                          <w:rFonts w:ascii="Times New Roman" w:eastAsiaTheme="minorEastAsia" w:hAnsi="Times New Roman"/>
                          <w:color w:val="984806" w:themeColor="accent6" w:themeShade="80"/>
                          <w:sz w:val="24"/>
                          <w:szCs w:val="24"/>
                        </w:rPr>
                        <w:t xml:space="preserve">муниципальное автономное дошкольное образовательное учреждение   224    </w:t>
                      </w:r>
                      <w:r w:rsidR="008B45B8" w:rsidRPr="00403459">
                        <w:rPr>
                          <w:rFonts w:ascii="Times New Roman" w:eastAsiaTheme="minorEastAsia" w:hAnsi="Times New Roman"/>
                          <w:color w:val="984806" w:themeColor="accent6" w:themeShade="80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Pr="00403459">
                        <w:rPr>
                          <w:rFonts w:ascii="Times New Roman" w:eastAsiaTheme="minorEastAsia" w:hAnsi="Times New Roman"/>
                          <w:color w:val="984806" w:themeColor="accent6" w:themeShade="80"/>
                          <w:sz w:val="24"/>
                          <w:szCs w:val="24"/>
                        </w:rPr>
                        <w:t>«Детский сад общеразвивающего вида с приоритетным осуществлением деятельности по познавательно - речевому направлению развития воспитанников»</w:t>
                      </w:r>
                    </w:p>
                    <w:p w:rsidR="00456933" w:rsidRDefault="00456933" w:rsidP="00456933">
                      <w:pPr>
                        <w:jc w:val="center"/>
                      </w:pPr>
                    </w:p>
                    <w:p w:rsidR="008B45B8" w:rsidRPr="000A4212" w:rsidRDefault="00456933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D4305"/>
                          <w:sz w:val="36"/>
                          <w:szCs w:val="36"/>
                        </w:rPr>
                      </w:pPr>
                      <w:r w:rsidRPr="000A4212">
                        <w:rPr>
                          <w:rFonts w:ascii="Times New Roman" w:hAnsi="Times New Roman" w:cs="Times New Roman"/>
                          <w:b/>
                          <w:color w:val="8D4305"/>
                          <w:sz w:val="36"/>
                          <w:szCs w:val="36"/>
                        </w:rPr>
                        <w:t xml:space="preserve">Рассказы детей </w:t>
                      </w:r>
                    </w:p>
                    <w:p w:rsidR="008B45B8" w:rsidRPr="000A4212" w:rsidRDefault="00456933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</w:pPr>
                      <w:r w:rsidRPr="000A4212"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  <w:t xml:space="preserve">2-й младшей </w:t>
                      </w:r>
                      <w:r w:rsidR="008B45B8" w:rsidRPr="000A4212"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  <w:t>группы</w:t>
                      </w:r>
                      <w:bookmarkStart w:id="1" w:name="_GoBack"/>
                      <w:bookmarkEnd w:id="1"/>
                    </w:p>
                    <w:p w:rsidR="00456933" w:rsidRPr="000A4212" w:rsidRDefault="00456933" w:rsidP="008B4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</w:pPr>
                      <w:r w:rsidRPr="000A4212"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  <w:t xml:space="preserve">    «Веселая семейка»</w:t>
                      </w:r>
                    </w:p>
                    <w:p w:rsidR="00403459" w:rsidRPr="000A4212" w:rsidRDefault="00403459" w:rsidP="008B4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</w:pPr>
                    </w:p>
                    <w:p w:rsidR="00403459" w:rsidRPr="000A4212" w:rsidRDefault="00403459" w:rsidP="008B4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</w:pPr>
                      <w:r w:rsidRPr="000A4212"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  <w:t xml:space="preserve">Воспитатели: </w:t>
                      </w:r>
                    </w:p>
                    <w:p w:rsidR="008B45B8" w:rsidRPr="000A4212" w:rsidRDefault="00403459" w:rsidP="008B4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</w:pPr>
                      <w:r w:rsidRPr="000A4212"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  <w:t xml:space="preserve">Л.М. </w:t>
                      </w:r>
                      <w:proofErr w:type="spellStart"/>
                      <w:r w:rsidRPr="000A4212"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  <w:t>Разнотовская</w:t>
                      </w:r>
                      <w:proofErr w:type="spellEnd"/>
                      <w:r w:rsidRPr="000A4212"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  <w:t xml:space="preserve">, М.С. </w:t>
                      </w:r>
                      <w:proofErr w:type="spellStart"/>
                      <w:r w:rsidRPr="000A4212"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  <w:t>Епончинцева</w:t>
                      </w:r>
                      <w:proofErr w:type="spellEnd"/>
                      <w:r w:rsidRPr="000A4212">
                        <w:rPr>
                          <w:rFonts w:ascii="Times New Roman" w:hAnsi="Times New Roman" w:cs="Times New Roman"/>
                          <w:b/>
                          <w:color w:val="8D4305"/>
                          <w:sz w:val="32"/>
                          <w:szCs w:val="32"/>
                        </w:rPr>
                        <w:t>.</w:t>
                      </w:r>
                    </w:p>
                    <w:p w:rsidR="008B45B8" w:rsidRPr="000A4212" w:rsidRDefault="008B45B8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D4305"/>
                          <w:sz w:val="28"/>
                          <w:szCs w:val="28"/>
                        </w:rPr>
                      </w:pPr>
                      <w:r w:rsidRPr="000A4212">
                        <w:rPr>
                          <w:rFonts w:ascii="Times New Roman" w:hAnsi="Times New Roman" w:cs="Times New Roman"/>
                          <w:b/>
                          <w:color w:val="8D4305"/>
                          <w:sz w:val="28"/>
                          <w:szCs w:val="28"/>
                        </w:rPr>
                        <w:t>2018</w:t>
                      </w:r>
                      <w:r w:rsidR="00403459" w:rsidRPr="000A4212">
                        <w:rPr>
                          <w:rFonts w:ascii="Times New Roman" w:hAnsi="Times New Roman" w:cs="Times New Roman"/>
                          <w:b/>
                          <w:color w:val="8D4305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3459" w:rsidRPr="000A4212" w:rsidRDefault="00403459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D4305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CD6DBF" w:rsidRPr="008B45B8" w:rsidRDefault="00CD6DBF" w:rsidP="004569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018808" wp14:editId="4CCC87ED">
            <wp:extent cx="6390005" cy="9014548"/>
            <wp:effectExtent l="0" t="0" r="0" b="0"/>
            <wp:docPr id="4" name="Рисунок 4" descr="http://www.velikol.ru/dostc/%D0%9D%D0%B0%D1%87%D0%B8%D0%BD%D0%B0%D0%B5%D0%BC+%D1%81+%D0%BA%D1%83%D0%B1%D0%B8%D0%BA%D0%BE%D0%B2c/1792701_html_26749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likol.ru/dostc/%D0%9D%D0%B0%D1%87%D0%B8%D0%BD%D0%B0%D0%B5%D0%BC+%D1%81+%D0%BA%D1%83%D0%B1%D0%B8%D0%BA%D0%BE%D0%B2c/1792701_html_26749c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1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A9" w:rsidRDefault="006B6269" w:rsidP="0089459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01" w:right="40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t xml:space="preserve">   </w:t>
      </w:r>
      <w:r w:rsidR="00CF10A9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AE7D64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</w:t>
      </w:r>
      <w:r w:rsidR="00CF10A9" w:rsidRPr="00CF10A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Цель.</w:t>
      </w:r>
      <w:r w:rsidR="00CF10A9" w:rsidRPr="00CF10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F10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945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CF10A9" w:rsidRPr="00CF10A9">
        <w:rPr>
          <w:rFonts w:ascii="Times New Roman" w:eastAsia="Times New Roman" w:hAnsi="Times New Roman" w:cs="Times New Roman"/>
          <w:sz w:val="28"/>
          <w:szCs w:val="28"/>
        </w:rPr>
        <w:t xml:space="preserve">Овладение малышом речью как деятельностью, средством и </w:t>
      </w:r>
      <w:r w:rsidR="00AE7D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F10A9" w:rsidRPr="00CF10A9">
        <w:rPr>
          <w:rFonts w:ascii="Times New Roman" w:eastAsia="Times New Roman" w:hAnsi="Times New Roman" w:cs="Times New Roman"/>
          <w:sz w:val="28"/>
          <w:szCs w:val="28"/>
        </w:rPr>
        <w:t>формой развития и саморазвития его как индивидуальности.</w:t>
      </w:r>
    </w:p>
    <w:p w:rsidR="00CF10A9" w:rsidRDefault="00CF10A9" w:rsidP="00CF10A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CF10A9" w:rsidRDefault="00CF10A9" w:rsidP="00CF10A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5"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0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Задачи.</w:t>
      </w:r>
      <w:r w:rsidRPr="00CF10A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F10A9" w:rsidRDefault="00CF10A9" w:rsidP="00CF10A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5" w:right="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0A9" w:rsidRPr="00CF10A9" w:rsidRDefault="00CF10A9" w:rsidP="00AE7D64">
      <w:pPr>
        <w:pStyle w:val="a9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left="1560" w:right="40" w:hanging="55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 xml:space="preserve">Формировать у малышей  </w:t>
      </w:r>
      <w:r w:rsidRPr="00CF10A9">
        <w:rPr>
          <w:rFonts w:ascii="Times New Roman" w:hAnsi="Times New Roman"/>
          <w:iCs/>
          <w:sz w:val="28"/>
          <w:szCs w:val="28"/>
        </w:rPr>
        <w:t>представлени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CF10A9">
        <w:rPr>
          <w:rFonts w:ascii="Times New Roman" w:hAnsi="Times New Roman"/>
          <w:iCs/>
          <w:sz w:val="28"/>
          <w:szCs w:val="28"/>
        </w:rPr>
        <w:t xml:space="preserve"> об окружающем мире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F10A9" w:rsidRPr="00CF10A9" w:rsidRDefault="00CF10A9" w:rsidP="00AE7D64">
      <w:pPr>
        <w:pStyle w:val="a9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left="1560" w:right="40" w:hanging="55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10A9">
        <w:rPr>
          <w:rFonts w:ascii="Times New Roman" w:hAnsi="Times New Roman"/>
          <w:iCs/>
          <w:sz w:val="28"/>
          <w:szCs w:val="28"/>
        </w:rPr>
        <w:t xml:space="preserve">Содействовать </w:t>
      </w:r>
      <w:r w:rsidRPr="00CF10A9">
        <w:rPr>
          <w:rFonts w:ascii="Times New Roman" w:hAnsi="Times New Roman"/>
          <w:sz w:val="28"/>
          <w:szCs w:val="28"/>
        </w:rPr>
        <w:t>упражнению в построении текста, умению  описывать игрушку, предмет</w:t>
      </w:r>
      <w:r>
        <w:rPr>
          <w:rFonts w:ascii="Times New Roman" w:hAnsi="Times New Roman"/>
          <w:sz w:val="28"/>
          <w:szCs w:val="28"/>
        </w:rPr>
        <w:t>;</w:t>
      </w:r>
    </w:p>
    <w:p w:rsidR="00AE7D64" w:rsidRPr="00AE7D64" w:rsidRDefault="00AE7D64" w:rsidP="00AE7D64">
      <w:pPr>
        <w:pStyle w:val="a9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left="1560" w:right="40" w:hanging="555"/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</w:pPr>
      <w:r w:rsidRPr="00AE7D64"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D64">
        <w:rPr>
          <w:rFonts w:ascii="Times New Roman" w:hAnsi="Times New Roman"/>
          <w:iCs/>
          <w:sz w:val="28"/>
          <w:szCs w:val="28"/>
        </w:rPr>
        <w:t>словарь, обозначающий новые предметы и действия с ними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F10A9" w:rsidRPr="00CF10A9" w:rsidRDefault="00AE7D64" w:rsidP="00AE7D64">
      <w:pPr>
        <w:pStyle w:val="a9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left="1560" w:right="40" w:hanging="555"/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Воспитывать культуру речевого поведения.</w:t>
      </w:r>
      <w:r w:rsidR="006B6269" w:rsidRPr="00CF10A9"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  <w:t xml:space="preserve">      </w:t>
      </w:r>
    </w:p>
    <w:p w:rsidR="00CF10A9" w:rsidRDefault="00CF10A9" w:rsidP="006B6269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CF10A9" w:rsidRDefault="00CF10A9" w:rsidP="006B6269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6B6269" w:rsidRPr="007E30FE" w:rsidRDefault="006B6269" w:rsidP="00CF10A9">
      <w:pPr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</w:pPr>
      <w:r w:rsidRPr="007E30F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t>Октябрь 2018</w:t>
      </w:r>
    </w:p>
    <w:p w:rsidR="00CF10A9" w:rsidRDefault="00982966" w:rsidP="00CF10A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40"/>
          <w:szCs w:val="40"/>
          <w:u w:val="thick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2068C3" wp14:editId="3D5FF0EF">
            <wp:simplePos x="0" y="0"/>
            <wp:positionH relativeFrom="column">
              <wp:posOffset>1828800</wp:posOffset>
            </wp:positionH>
            <wp:positionV relativeFrom="paragraph">
              <wp:posOffset>108585</wp:posOffset>
            </wp:positionV>
            <wp:extent cx="2216785" cy="1630045"/>
            <wp:effectExtent l="0" t="0" r="0" b="8255"/>
            <wp:wrapThrough wrapText="bothSides">
              <wp:wrapPolygon edited="0">
                <wp:start x="0" y="0"/>
                <wp:lineTo x="0" y="21457"/>
                <wp:lineTo x="21346" y="21457"/>
                <wp:lineTo x="21346" y="0"/>
                <wp:lineTo x="0" y="0"/>
              </wp:wrapPolygon>
            </wp:wrapThrough>
            <wp:docPr id="11" name="Рисунок 11" descr="https://img1.wbstatic.net/big/new/2960000/29694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wbstatic.net/big/new/2960000/296948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" t="5446" r="5751" b="24752"/>
                    <a:stretch/>
                  </pic:blipFill>
                  <pic:spPr bwMode="auto">
                    <a:xfrm>
                      <a:off x="0" y="0"/>
                      <a:ext cx="22167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A9" w:rsidRDefault="00CF10A9" w:rsidP="00CF10A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40"/>
          <w:szCs w:val="40"/>
          <w:u w:val="thick"/>
          <w:lang w:eastAsia="ru-RU"/>
        </w:rPr>
      </w:pPr>
    </w:p>
    <w:p w:rsidR="00982966" w:rsidRDefault="00982966" w:rsidP="00CF10A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40"/>
          <w:szCs w:val="40"/>
          <w:u w:val="thick"/>
          <w:lang w:eastAsia="ru-RU"/>
        </w:rPr>
      </w:pPr>
    </w:p>
    <w:p w:rsidR="00982966" w:rsidRDefault="00982966" w:rsidP="00CF10A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  <w:u w:val="thick"/>
          <w:lang w:eastAsia="ru-RU"/>
        </w:rPr>
      </w:pPr>
    </w:p>
    <w:p w:rsidR="006B6269" w:rsidRPr="00982966" w:rsidRDefault="006B6269" w:rsidP="00CF10A9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  <w:u w:val="thick"/>
          <w:lang w:eastAsia="ru-RU"/>
        </w:rPr>
      </w:pPr>
      <w:r w:rsidRPr="00982966"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  <w:u w:val="thick"/>
          <w:lang w:eastAsia="ru-RU"/>
        </w:rPr>
        <w:t>Рассказ    «Чашка»</w:t>
      </w:r>
    </w:p>
    <w:p w:rsidR="006B6269" w:rsidRDefault="006B6269" w:rsidP="006B6269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6B6269" w:rsidRDefault="006B6269" w:rsidP="006B626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036D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Полина Пономарева.</w:t>
      </w:r>
      <w:r w:rsidRPr="0089036D">
        <w:rPr>
          <w:rFonts w:ascii="Times New Roman" w:hAnsi="Times New Roman" w:cs="Times New Roman"/>
          <w:noProof/>
          <w:sz w:val="28"/>
          <w:szCs w:val="28"/>
          <w:u w:val="thick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903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 чашка.Она красная.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Кружочки  белые. Учашки есть донышко. Это стеночки, чтобы не пролилось. Это края, чтобы чай не вылился.     У чашки есть  ручка, чтобы  держать.</w:t>
      </w:r>
    </w:p>
    <w:p w:rsidR="006B6269" w:rsidRDefault="006B6269" w:rsidP="006B626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39BE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Катя М</w:t>
      </w:r>
      <w:r w:rsidR="00035B70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акеева.</w:t>
      </w:r>
      <w:r w:rsidRPr="00035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8A39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Pr="0089036D">
        <w:rPr>
          <w:rFonts w:ascii="Times New Roman" w:hAnsi="Times New Roman" w:cs="Times New Roman"/>
          <w:noProof/>
          <w:sz w:val="28"/>
          <w:szCs w:val="28"/>
          <w:lang w:eastAsia="ru-RU"/>
        </w:rPr>
        <w:t>Это чашка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У чашки ручка, донышко, стеночки.</w:t>
      </w:r>
    </w:p>
    <w:p w:rsidR="006B6269" w:rsidRDefault="006B6269" w:rsidP="006B626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39BE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Василиса Тарасова.</w:t>
      </w:r>
      <w:r w:rsidRPr="00035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A39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89036D">
        <w:rPr>
          <w:rFonts w:ascii="Times New Roman" w:hAnsi="Times New Roman" w:cs="Times New Roman"/>
          <w:noProof/>
          <w:sz w:val="28"/>
          <w:szCs w:val="28"/>
          <w:lang w:eastAsia="ru-RU"/>
        </w:rPr>
        <w:t>Это чашка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У чашки ручка, стеночки, донышко.                         Цвет  оранжевый. Кружочки есть.</w:t>
      </w:r>
      <w:r w:rsidR="00DF7B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Красиво.</w:t>
      </w:r>
    </w:p>
    <w:p w:rsidR="006B6269" w:rsidRPr="00F72929" w:rsidRDefault="006B6269" w:rsidP="006B6269">
      <w:pPr>
        <w:jc w:val="both"/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</w:pPr>
      <w:r w:rsidRPr="00F72929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Марат Д</w:t>
      </w:r>
      <w:r w:rsidR="00035B70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жаниев</w:t>
      </w:r>
      <w:r w:rsidR="00035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F729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89036D">
        <w:rPr>
          <w:rFonts w:ascii="Times New Roman" w:hAnsi="Times New Roman" w:cs="Times New Roman"/>
          <w:noProof/>
          <w:sz w:val="28"/>
          <w:szCs w:val="28"/>
          <w:lang w:eastAsia="ru-RU"/>
        </w:rPr>
        <w:t>Это чашк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а. </w:t>
      </w:r>
      <w:r w:rsidRPr="00F729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72929">
        <w:rPr>
          <w:rFonts w:ascii="Times New Roman" w:hAnsi="Times New Roman" w:cs="Times New Roman"/>
          <w:noProof/>
          <w:sz w:val="28"/>
          <w:szCs w:val="28"/>
          <w:lang w:eastAsia="ru-RU"/>
        </w:rPr>
        <w:t>У нее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есть ручка, стеноччки, донышко,                               Цвет оранжевый. Кружочки. Чай пить будем.</w:t>
      </w:r>
    </w:p>
    <w:p w:rsidR="00E84935" w:rsidRDefault="006B6269" w:rsidP="006B6269">
      <w:pPr>
        <w:jc w:val="both"/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Pr="006A5489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 xml:space="preserve">Кирил </w:t>
      </w:r>
      <w:r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Красиков.</w:t>
      </w:r>
      <w:r w:rsidRPr="004717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Э</w:t>
      </w:r>
      <w:r w:rsidRPr="0089036D">
        <w:rPr>
          <w:rFonts w:ascii="Times New Roman" w:hAnsi="Times New Roman" w:cs="Times New Roman"/>
          <w:noProof/>
          <w:sz w:val="28"/>
          <w:szCs w:val="28"/>
          <w:lang w:eastAsia="ru-RU"/>
        </w:rPr>
        <w:t>то чашка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  Ручка есть, стеночки, донышко.                              Красного цвета, кружочи есть.</w:t>
      </w:r>
      <w:r w:rsidRPr="006A5489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 xml:space="preserve">   </w:t>
      </w:r>
    </w:p>
    <w:p w:rsidR="006B6269" w:rsidRDefault="006B6269" w:rsidP="006B6269">
      <w:pPr>
        <w:jc w:val="both"/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</w:pPr>
      <w:r w:rsidRPr="006A5489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lastRenderedPageBreak/>
        <w:t xml:space="preserve">             </w:t>
      </w:r>
    </w:p>
    <w:p w:rsidR="006B6269" w:rsidRDefault="006B6269" w:rsidP="006B626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Ислам</w:t>
      </w:r>
      <w:r w:rsidR="00035B70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 xml:space="preserve"> Сафаров</w:t>
      </w:r>
      <w:r w:rsidR="00035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89036D">
        <w:rPr>
          <w:rFonts w:ascii="Times New Roman" w:hAnsi="Times New Roman" w:cs="Times New Roman"/>
          <w:noProof/>
          <w:sz w:val="28"/>
          <w:szCs w:val="28"/>
          <w:lang w:eastAsia="ru-RU"/>
        </w:rPr>
        <w:t>Это чашка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Из нее чай пить</w:t>
      </w:r>
      <w:r w:rsidRPr="003D32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  Чайником наливать.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Pr="003D3294">
        <w:rPr>
          <w:rFonts w:ascii="Times New Roman" w:hAnsi="Times New Roman" w:cs="Times New Roman"/>
          <w:noProof/>
          <w:sz w:val="28"/>
          <w:szCs w:val="28"/>
          <w:lang w:eastAsia="ru-RU"/>
        </w:rPr>
        <w:t>У чашки есть донышко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стеночки, ручка, краешки. Чашка оранжевая, а тут кружочки.</w:t>
      </w:r>
    </w:p>
    <w:p w:rsidR="006B6269" w:rsidRDefault="006B6269" w:rsidP="006B626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3861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Вадим</w:t>
      </w:r>
      <w:r w:rsidR="00035B70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 xml:space="preserve"> Торгунаков</w:t>
      </w:r>
      <w:r w:rsidR="00035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D338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D79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9036D">
        <w:rPr>
          <w:rFonts w:ascii="Times New Roman" w:hAnsi="Times New Roman" w:cs="Times New Roman"/>
          <w:noProof/>
          <w:sz w:val="28"/>
          <w:szCs w:val="28"/>
          <w:lang w:eastAsia="ru-RU"/>
        </w:rPr>
        <w:t>Это чашка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У нее есть донышко, краешки, стеночки, ручка.   Ободок есть.  Оранжевая чашка. Есть белые круги.  Можно воду пить. </w:t>
      </w:r>
    </w:p>
    <w:p w:rsidR="006B6269" w:rsidRDefault="006B6269" w:rsidP="006B626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Кирил Вьюшков.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89036D">
        <w:rPr>
          <w:rFonts w:ascii="Times New Roman" w:hAnsi="Times New Roman" w:cs="Times New Roman"/>
          <w:noProof/>
          <w:sz w:val="28"/>
          <w:szCs w:val="28"/>
          <w:lang w:eastAsia="ru-RU"/>
        </w:rPr>
        <w:t>Это чашка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 Донышко  есть, стенки, ручка, краешки.  Чашка оранжевая. Пушинки  белые есть.  Ча надиаем в нее из чайника                        и пьем.</w:t>
      </w:r>
    </w:p>
    <w:p w:rsidR="006B6269" w:rsidRDefault="006B6269" w:rsidP="006B626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3A94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Юля П</w:t>
      </w:r>
      <w:r w:rsidR="00DD79F4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ечерина.</w:t>
      </w:r>
      <w:r w:rsidRPr="00DD79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79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89036D">
        <w:rPr>
          <w:rFonts w:ascii="Times New Roman" w:hAnsi="Times New Roman" w:cs="Times New Roman"/>
          <w:noProof/>
          <w:sz w:val="28"/>
          <w:szCs w:val="28"/>
          <w:lang w:eastAsia="ru-RU"/>
        </w:rPr>
        <w:t>Это чашка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это стеночки, это ручка, а это донышко. Чашка нужна, чтобы пить чай. Чашка оранжевая, на ней колечки белые.  Чашка нужна. Чтобы  пить чай.</w:t>
      </w:r>
    </w:p>
    <w:p w:rsidR="006B6269" w:rsidRDefault="006B6269" w:rsidP="006B626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6269" w:rsidRDefault="006B6269" w:rsidP="006B626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F10A9" w:rsidRDefault="00CF10A9" w:rsidP="006B6269">
      <w:pPr>
        <w:jc w:val="center"/>
        <w:rPr>
          <w:rFonts w:ascii="Times New Roman" w:hAnsi="Times New Roman" w:cs="Times New Roman"/>
          <w:b/>
          <w:noProof/>
          <w:sz w:val="40"/>
          <w:szCs w:val="40"/>
          <w:u w:val="thick"/>
          <w:lang w:eastAsia="ru-RU"/>
        </w:rPr>
      </w:pPr>
    </w:p>
    <w:p w:rsidR="006B6269" w:rsidRPr="007A07E9" w:rsidRDefault="006B6269" w:rsidP="006B6269">
      <w:pPr>
        <w:jc w:val="center"/>
        <w:rPr>
          <w:rFonts w:ascii="Times New Roman" w:hAnsi="Times New Roman" w:cs="Times New Roman"/>
          <w:b/>
          <w:noProof/>
          <w:sz w:val="40"/>
          <w:szCs w:val="40"/>
          <w:u w:val="thick"/>
          <w:lang w:eastAsia="ru-RU"/>
        </w:rPr>
      </w:pPr>
      <w:r w:rsidRPr="007A07E9">
        <w:rPr>
          <w:rFonts w:ascii="Times New Roman" w:hAnsi="Times New Roman" w:cs="Times New Roman"/>
          <w:b/>
          <w:noProof/>
          <w:sz w:val="40"/>
          <w:szCs w:val="40"/>
          <w:u w:val="thick"/>
          <w:lang w:eastAsia="ru-RU"/>
        </w:rPr>
        <w:t>ноябрь 2018</w:t>
      </w:r>
    </w:p>
    <w:p w:rsidR="006B6269" w:rsidRPr="008B4353" w:rsidRDefault="005B509E" w:rsidP="006B6269">
      <w:pPr>
        <w:tabs>
          <w:tab w:val="left" w:pos="435"/>
          <w:tab w:val="center" w:pos="3177"/>
        </w:tabs>
        <w:rPr>
          <w:rFonts w:ascii="Times New Roman" w:hAnsi="Times New Roman" w:cs="Times New Roman"/>
          <w:b/>
          <w:sz w:val="40"/>
          <w:szCs w:val="40"/>
          <w:u w:val="thick"/>
        </w:rPr>
      </w:pPr>
      <w:r w:rsidRPr="007A07E9">
        <w:rPr>
          <w:b/>
          <w:noProof/>
          <w:sz w:val="40"/>
          <w:szCs w:val="40"/>
          <w:u w:val="thick"/>
          <w:lang w:eastAsia="ru-RU"/>
        </w:rPr>
        <w:drawing>
          <wp:anchor distT="0" distB="0" distL="114300" distR="114300" simplePos="0" relativeHeight="251662336" behindDoc="1" locked="0" layoutInCell="1" allowOverlap="1" wp14:anchorId="5171E4EA" wp14:editId="1967D7BA">
            <wp:simplePos x="0" y="0"/>
            <wp:positionH relativeFrom="column">
              <wp:posOffset>33655</wp:posOffset>
            </wp:positionH>
            <wp:positionV relativeFrom="paragraph">
              <wp:posOffset>134620</wp:posOffset>
            </wp:positionV>
            <wp:extent cx="1733550" cy="1483360"/>
            <wp:effectExtent l="0" t="0" r="0" b="2540"/>
            <wp:wrapThrough wrapText="bothSides">
              <wp:wrapPolygon edited="0">
                <wp:start x="0" y="0"/>
                <wp:lineTo x="0" y="21360"/>
                <wp:lineTo x="21363" y="21360"/>
                <wp:lineTo x="21363" y="0"/>
                <wp:lineTo x="0" y="0"/>
              </wp:wrapPolygon>
            </wp:wrapThrough>
            <wp:docPr id="12" name="Рисунок 12" descr="https://www.ixtira.tv/_sf/12/3971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xtira.tv/_sf/12/39710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" t="14683" r="13356" b="27921"/>
                    <a:stretch/>
                  </pic:blipFill>
                  <pic:spPr bwMode="auto">
                    <a:xfrm>
                      <a:off x="0" y="0"/>
                      <a:ext cx="173355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269" w:rsidRPr="008B4353">
        <w:rPr>
          <w:rFonts w:ascii="Times New Roman" w:hAnsi="Times New Roman" w:cs="Times New Roman"/>
          <w:b/>
          <w:sz w:val="40"/>
          <w:szCs w:val="40"/>
        </w:rPr>
        <w:tab/>
      </w:r>
      <w:r w:rsidR="006B6269" w:rsidRPr="008B4353">
        <w:rPr>
          <w:rFonts w:ascii="Times New Roman" w:hAnsi="Times New Roman" w:cs="Times New Roman"/>
          <w:b/>
          <w:sz w:val="40"/>
          <w:szCs w:val="40"/>
          <w:u w:val="thick"/>
        </w:rPr>
        <w:t>Рассказ «Платье»</w:t>
      </w:r>
    </w:p>
    <w:p w:rsidR="006B6269" w:rsidRDefault="006B6269" w:rsidP="006B6269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6B6269" w:rsidRDefault="006B6269" w:rsidP="006B6269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6B6269" w:rsidRDefault="006B6269" w:rsidP="006B6269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6B6269" w:rsidRDefault="006B6269" w:rsidP="006B6269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6B6269" w:rsidRDefault="006B6269" w:rsidP="00A7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Марат </w:t>
      </w:r>
      <w:r w:rsidR="00DD79F4" w:rsidRPr="00DD79F4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 xml:space="preserve"> </w:t>
      </w:r>
      <w:r w:rsidR="00DD79F4" w:rsidRPr="00F72929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Д</w:t>
      </w:r>
      <w:r w:rsidR="00DD79F4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жаниев</w:t>
      </w:r>
      <w:r w:rsidR="00DD79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C5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платье. Оно желтое.  Фонарики  есть, манжеты, чтобы не холодно  было. Воротничок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есть, чтоб не холодно</w:t>
      </w:r>
      <w:r w:rsidR="00DC3B92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>.  У платья есть юбочка, чтобы было не холодно и красиво.</w:t>
      </w:r>
    </w:p>
    <w:p w:rsidR="006B6269" w:rsidRDefault="006B6269" w:rsidP="00A71056">
      <w:pPr>
        <w:jc w:val="both"/>
        <w:rPr>
          <w:rFonts w:ascii="Times New Roman" w:hAnsi="Times New Roman" w:cs="Times New Roman"/>
          <w:sz w:val="28"/>
          <w:szCs w:val="28"/>
        </w:rPr>
      </w:pPr>
      <w:r w:rsidRPr="007D6CAB">
        <w:rPr>
          <w:rFonts w:ascii="Times New Roman" w:hAnsi="Times New Roman" w:cs="Times New Roman"/>
          <w:b/>
          <w:sz w:val="28"/>
          <w:szCs w:val="28"/>
          <w:u w:val="thick"/>
        </w:rPr>
        <w:t xml:space="preserve">Ислам </w:t>
      </w:r>
      <w:r w:rsidR="00DD79F4">
        <w:rPr>
          <w:rFonts w:ascii="Times New Roman" w:hAnsi="Times New Roman" w:cs="Times New Roman"/>
          <w:b/>
          <w:sz w:val="28"/>
          <w:szCs w:val="28"/>
          <w:u w:val="thick"/>
        </w:rPr>
        <w:t xml:space="preserve"> Сафаров.</w:t>
      </w:r>
      <w:r w:rsidRPr="007D6C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латье желтое. Подол есть. Рукавчики есть, чтобы тепло было.  Воротничок есть, чтобы  красиво и тепло было.  Платье нужно</w:t>
      </w:r>
      <w:r w:rsidR="00023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кукла красивой была. </w:t>
      </w:r>
    </w:p>
    <w:p w:rsidR="00E84935" w:rsidRDefault="00E84935" w:rsidP="00A71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935" w:rsidRDefault="00E84935" w:rsidP="00A71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269" w:rsidRDefault="006B6269" w:rsidP="00A71056">
      <w:pPr>
        <w:jc w:val="both"/>
        <w:rPr>
          <w:rFonts w:ascii="Times New Roman" w:hAnsi="Times New Roman" w:cs="Times New Roman"/>
          <w:sz w:val="28"/>
          <w:szCs w:val="28"/>
        </w:rPr>
      </w:pPr>
      <w:r w:rsidRPr="00FF49A9">
        <w:rPr>
          <w:rFonts w:ascii="Times New Roman" w:hAnsi="Times New Roman" w:cs="Times New Roman"/>
          <w:b/>
          <w:sz w:val="28"/>
          <w:szCs w:val="28"/>
          <w:u w:val="thick"/>
        </w:rPr>
        <w:t xml:space="preserve">Кира </w:t>
      </w:r>
      <w:proofErr w:type="spellStart"/>
      <w:r w:rsidRPr="00FF49A9">
        <w:rPr>
          <w:rFonts w:ascii="Times New Roman" w:hAnsi="Times New Roman" w:cs="Times New Roman"/>
          <w:b/>
          <w:sz w:val="28"/>
          <w:szCs w:val="28"/>
          <w:u w:val="thick"/>
        </w:rPr>
        <w:t>К</w:t>
      </w:r>
      <w:r w:rsidR="00DD79F4">
        <w:rPr>
          <w:rFonts w:ascii="Times New Roman" w:hAnsi="Times New Roman" w:cs="Times New Roman"/>
          <w:b/>
          <w:sz w:val="28"/>
          <w:szCs w:val="28"/>
          <w:u w:val="thick"/>
        </w:rPr>
        <w:t>ореева</w:t>
      </w:r>
      <w:proofErr w:type="spellEnd"/>
      <w:r w:rsidR="00DD79F4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Pr="00FF49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10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F49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латье желтое.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 голова проходила. Рукава, чтобы рукам было тепло. Юбочка есть. Воротник,</w:t>
      </w:r>
      <w:r w:rsidR="00BD237B">
        <w:rPr>
          <w:rFonts w:ascii="Times New Roman" w:hAnsi="Times New Roman" w:cs="Times New Roman"/>
          <w:sz w:val="28"/>
          <w:szCs w:val="28"/>
        </w:rPr>
        <w:t xml:space="preserve"> чтобы шейке </w:t>
      </w:r>
      <w:r w:rsidR="00594D3A">
        <w:rPr>
          <w:rFonts w:ascii="Times New Roman" w:hAnsi="Times New Roman" w:cs="Times New Roman"/>
          <w:sz w:val="28"/>
          <w:szCs w:val="28"/>
        </w:rPr>
        <w:t>тепло,</w:t>
      </w:r>
      <w:r w:rsidR="00BD237B">
        <w:rPr>
          <w:rFonts w:ascii="Times New Roman" w:hAnsi="Times New Roman" w:cs="Times New Roman"/>
          <w:sz w:val="28"/>
          <w:szCs w:val="28"/>
        </w:rPr>
        <w:t xml:space="preserve"> было, есть </w:t>
      </w:r>
      <w:r>
        <w:rPr>
          <w:rFonts w:ascii="Times New Roman" w:hAnsi="Times New Roman" w:cs="Times New Roman"/>
          <w:sz w:val="28"/>
          <w:szCs w:val="28"/>
        </w:rPr>
        <w:t xml:space="preserve"> пуговицы. </w:t>
      </w:r>
    </w:p>
    <w:p w:rsidR="006B6269" w:rsidRDefault="006B6269" w:rsidP="00A71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509C">
        <w:rPr>
          <w:rFonts w:ascii="Times New Roman" w:hAnsi="Times New Roman" w:cs="Times New Roman"/>
          <w:b/>
          <w:sz w:val="28"/>
          <w:szCs w:val="28"/>
          <w:u w:val="thick"/>
        </w:rPr>
        <w:t xml:space="preserve">Юля </w:t>
      </w:r>
      <w:proofErr w:type="spellStart"/>
      <w:r w:rsidRPr="00ED509C">
        <w:rPr>
          <w:rFonts w:ascii="Times New Roman" w:hAnsi="Times New Roman" w:cs="Times New Roman"/>
          <w:b/>
          <w:sz w:val="28"/>
          <w:szCs w:val="28"/>
          <w:u w:val="thick"/>
        </w:rPr>
        <w:t>П</w:t>
      </w:r>
      <w:r w:rsidR="00DD79F4">
        <w:rPr>
          <w:rFonts w:ascii="Times New Roman" w:hAnsi="Times New Roman" w:cs="Times New Roman"/>
          <w:b/>
          <w:sz w:val="28"/>
          <w:szCs w:val="28"/>
          <w:u w:val="thick"/>
        </w:rPr>
        <w:t>ечерина</w:t>
      </w:r>
      <w:proofErr w:type="spellEnd"/>
      <w:r w:rsidR="00DD79F4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Pr="00ED509C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Pr="00ED50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1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латье желтое.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голова проходила.  Рукава, чтобы рукам тепло было.  Есть манжеты. Это воротник. У платья юбочка есть, чтобы ножкам тепло было. Пуговицы есть, чтобы застегивать.</w:t>
      </w:r>
    </w:p>
    <w:p w:rsidR="006B6269" w:rsidRDefault="006B6269" w:rsidP="00A71056">
      <w:pPr>
        <w:jc w:val="both"/>
        <w:rPr>
          <w:rFonts w:ascii="Times New Roman" w:hAnsi="Times New Roman" w:cs="Times New Roman"/>
          <w:sz w:val="28"/>
          <w:szCs w:val="28"/>
        </w:rPr>
      </w:pPr>
      <w:r w:rsidRPr="005746C4">
        <w:rPr>
          <w:rFonts w:ascii="Times New Roman" w:hAnsi="Times New Roman" w:cs="Times New Roman"/>
          <w:b/>
          <w:sz w:val="28"/>
          <w:szCs w:val="28"/>
          <w:u w:val="thick"/>
        </w:rPr>
        <w:t>Катя М</w:t>
      </w:r>
      <w:r w:rsidR="00DD79F4">
        <w:rPr>
          <w:rFonts w:ascii="Times New Roman" w:hAnsi="Times New Roman" w:cs="Times New Roman"/>
          <w:b/>
          <w:sz w:val="28"/>
          <w:szCs w:val="28"/>
          <w:u w:val="thick"/>
        </w:rPr>
        <w:t>акеева.</w:t>
      </w:r>
      <w:r w:rsidRPr="005746C4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Pr="005746C4">
        <w:rPr>
          <w:rFonts w:ascii="Times New Roman" w:hAnsi="Times New Roman" w:cs="Times New Roman"/>
          <w:sz w:val="28"/>
          <w:szCs w:val="28"/>
        </w:rPr>
        <w:t xml:space="preserve">   Это платье </w:t>
      </w:r>
      <w:r>
        <w:rPr>
          <w:rFonts w:ascii="Times New Roman" w:hAnsi="Times New Roman" w:cs="Times New Roman"/>
          <w:sz w:val="28"/>
          <w:szCs w:val="28"/>
        </w:rPr>
        <w:t xml:space="preserve"> желтое. Юбочка есть,  рукава, манжеты, воротничок</w:t>
      </w:r>
      <w:r w:rsidR="00CF7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тепло было.  Пуговицы есть.</w:t>
      </w:r>
    </w:p>
    <w:p w:rsidR="006B6269" w:rsidRDefault="006B6269" w:rsidP="00A71056">
      <w:pPr>
        <w:jc w:val="both"/>
        <w:rPr>
          <w:rFonts w:ascii="Times New Roman" w:hAnsi="Times New Roman" w:cs="Times New Roman"/>
          <w:sz w:val="28"/>
          <w:szCs w:val="28"/>
        </w:rPr>
      </w:pPr>
      <w:r w:rsidRPr="00061822">
        <w:rPr>
          <w:rFonts w:ascii="Times New Roman" w:hAnsi="Times New Roman" w:cs="Times New Roman"/>
          <w:b/>
          <w:sz w:val="28"/>
          <w:szCs w:val="28"/>
          <w:u w:val="thick"/>
        </w:rPr>
        <w:t xml:space="preserve">Тимофей </w:t>
      </w:r>
      <w:proofErr w:type="spellStart"/>
      <w:r w:rsidRPr="00061822">
        <w:rPr>
          <w:rFonts w:ascii="Times New Roman" w:hAnsi="Times New Roman" w:cs="Times New Roman"/>
          <w:b/>
          <w:sz w:val="28"/>
          <w:szCs w:val="28"/>
          <w:u w:val="thick"/>
        </w:rPr>
        <w:t>Г</w:t>
      </w:r>
      <w:r w:rsidR="00DD79F4">
        <w:rPr>
          <w:rFonts w:ascii="Times New Roman" w:hAnsi="Times New Roman" w:cs="Times New Roman"/>
          <w:b/>
          <w:sz w:val="28"/>
          <w:szCs w:val="28"/>
          <w:u w:val="thick"/>
        </w:rPr>
        <w:t>а</w:t>
      </w:r>
      <w:r w:rsidRPr="00061822">
        <w:rPr>
          <w:rFonts w:ascii="Times New Roman" w:hAnsi="Times New Roman" w:cs="Times New Roman"/>
          <w:b/>
          <w:sz w:val="28"/>
          <w:szCs w:val="28"/>
          <w:u w:val="thick"/>
        </w:rPr>
        <w:t>льцов</w:t>
      </w:r>
      <w:proofErr w:type="spellEnd"/>
      <w:r w:rsidRPr="00061822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Pr="004136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46C4">
        <w:rPr>
          <w:rFonts w:ascii="Times New Roman" w:hAnsi="Times New Roman" w:cs="Times New Roman"/>
          <w:sz w:val="28"/>
          <w:szCs w:val="28"/>
        </w:rPr>
        <w:t xml:space="preserve">Это платье </w:t>
      </w:r>
      <w:r>
        <w:rPr>
          <w:rFonts w:ascii="Times New Roman" w:hAnsi="Times New Roman" w:cs="Times New Roman"/>
          <w:sz w:val="28"/>
          <w:szCs w:val="28"/>
        </w:rPr>
        <w:t xml:space="preserve"> желтое.  Юбочка есть, воротничок, чтобы  тепло было. Рукава есть, длинные какие.  Манжетки есть с блестками. Пуговицы есть, чтобы застегивать платье.</w:t>
      </w:r>
    </w:p>
    <w:p w:rsidR="006B6269" w:rsidRDefault="006B6269" w:rsidP="00A71056">
      <w:pPr>
        <w:jc w:val="both"/>
        <w:rPr>
          <w:rFonts w:ascii="Times New Roman" w:hAnsi="Times New Roman" w:cs="Times New Roman"/>
          <w:sz w:val="28"/>
          <w:szCs w:val="28"/>
        </w:rPr>
      </w:pPr>
      <w:r w:rsidRPr="00C03696">
        <w:rPr>
          <w:rFonts w:ascii="Times New Roman" w:hAnsi="Times New Roman" w:cs="Times New Roman"/>
          <w:b/>
          <w:sz w:val="28"/>
          <w:szCs w:val="28"/>
          <w:u w:val="thick"/>
        </w:rPr>
        <w:t>Полина Пономарева.</w:t>
      </w:r>
      <w:r w:rsidRPr="00C036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Это платье. Оно  желтое. Есть юбочка, рукава, манжеты, чтобы тепло было.  Воротник, чтобы шейки тепло было. Пуговицы, чтобы застегивать.</w:t>
      </w:r>
    </w:p>
    <w:p w:rsidR="006B6269" w:rsidRPr="00C03696" w:rsidRDefault="006B6269" w:rsidP="00A71056">
      <w:pPr>
        <w:jc w:val="both"/>
        <w:rPr>
          <w:rFonts w:ascii="Times New Roman" w:hAnsi="Times New Roman" w:cs="Times New Roman"/>
          <w:sz w:val="28"/>
          <w:szCs w:val="28"/>
        </w:rPr>
      </w:pPr>
      <w:r w:rsidRPr="00C03696">
        <w:rPr>
          <w:rFonts w:ascii="Times New Roman" w:hAnsi="Times New Roman" w:cs="Times New Roman"/>
          <w:b/>
          <w:sz w:val="28"/>
          <w:szCs w:val="28"/>
          <w:u w:val="thick"/>
        </w:rPr>
        <w:t xml:space="preserve">Алеся </w:t>
      </w:r>
      <w:r w:rsidR="00D62469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proofErr w:type="spellStart"/>
      <w:r w:rsidRPr="00C03696">
        <w:rPr>
          <w:rFonts w:ascii="Times New Roman" w:hAnsi="Times New Roman" w:cs="Times New Roman"/>
          <w:b/>
          <w:sz w:val="28"/>
          <w:szCs w:val="28"/>
          <w:u w:val="thick"/>
        </w:rPr>
        <w:t>Б</w:t>
      </w:r>
      <w:r w:rsidR="00DD79F4">
        <w:rPr>
          <w:rFonts w:ascii="Times New Roman" w:hAnsi="Times New Roman" w:cs="Times New Roman"/>
          <w:b/>
          <w:sz w:val="28"/>
          <w:szCs w:val="28"/>
          <w:u w:val="thick"/>
        </w:rPr>
        <w:t>алдова</w:t>
      </w:r>
      <w:proofErr w:type="spellEnd"/>
      <w:r w:rsidR="00A71056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Pr="00C036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03696">
        <w:rPr>
          <w:rFonts w:ascii="Times New Roman" w:hAnsi="Times New Roman" w:cs="Times New Roman"/>
          <w:sz w:val="28"/>
          <w:szCs w:val="28"/>
        </w:rPr>
        <w:t>Это платьишко</w:t>
      </w:r>
      <w:r>
        <w:rPr>
          <w:rFonts w:ascii="Times New Roman" w:hAnsi="Times New Roman" w:cs="Times New Roman"/>
          <w:sz w:val="28"/>
          <w:szCs w:val="28"/>
        </w:rPr>
        <w:t xml:space="preserve">. Оно желтого цвета.  Юбочка есть, рукава. Чтобы тепло было. 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Есть воротничок. Пуговицы есть, чтобы   удобно снимать платье. </w:t>
      </w:r>
    </w:p>
    <w:p w:rsidR="006B6269" w:rsidRPr="00D53550" w:rsidRDefault="006B6269" w:rsidP="00A7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Кристина С</w:t>
      </w:r>
      <w:r w:rsidR="00DD79F4">
        <w:rPr>
          <w:rFonts w:ascii="Times New Roman" w:hAnsi="Times New Roman" w:cs="Times New Roman"/>
          <w:b/>
          <w:sz w:val="28"/>
          <w:szCs w:val="28"/>
          <w:u w:val="thick"/>
        </w:rPr>
        <w:t>орока.</w:t>
      </w:r>
      <w:r w:rsidRPr="008B43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4353">
        <w:rPr>
          <w:rFonts w:ascii="Times New Roman" w:hAnsi="Times New Roman" w:cs="Times New Roman"/>
          <w:sz w:val="28"/>
          <w:szCs w:val="28"/>
        </w:rPr>
        <w:t>Платье</w:t>
      </w:r>
      <w:r>
        <w:rPr>
          <w:rFonts w:ascii="Times New Roman" w:hAnsi="Times New Roman" w:cs="Times New Roman"/>
          <w:sz w:val="28"/>
          <w:szCs w:val="28"/>
        </w:rPr>
        <w:t>. Желтое оно. Желтого цвета. Есть манжеты, чтобы рукам было тепло. Юбочка есть. Воротничок, чтобы кукле было тепло. Воротничок блестящий.  Пуговицы чтобы застегивать.</w:t>
      </w:r>
    </w:p>
    <w:p w:rsidR="006B6269" w:rsidRDefault="006B6269" w:rsidP="00A7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Василиса  Тарасова.</w:t>
      </w:r>
      <w:r w:rsidRPr="00AC2E6A">
        <w:rPr>
          <w:rFonts w:ascii="Times New Roman" w:hAnsi="Times New Roman" w:cs="Times New Roman"/>
          <w:sz w:val="28"/>
          <w:szCs w:val="28"/>
        </w:rPr>
        <w:t xml:space="preserve">     Это платье,</w:t>
      </w:r>
      <w:r>
        <w:rPr>
          <w:rFonts w:ascii="Times New Roman" w:hAnsi="Times New Roman" w:cs="Times New Roman"/>
          <w:sz w:val="28"/>
          <w:szCs w:val="28"/>
        </w:rPr>
        <w:t xml:space="preserve"> желтое.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чтобы надевать платье. Воротник, чтобы красиво было. Рукава, манжеты. Юбочка   у  платья.  Пуговички, чтобы платьице надевать и снимать.</w:t>
      </w:r>
    </w:p>
    <w:p w:rsidR="006B6269" w:rsidRPr="00216034" w:rsidRDefault="006B6269" w:rsidP="00A71056">
      <w:pPr>
        <w:jc w:val="both"/>
        <w:rPr>
          <w:rFonts w:ascii="Times New Roman" w:hAnsi="Times New Roman" w:cs="Times New Roman"/>
          <w:sz w:val="28"/>
          <w:szCs w:val="28"/>
        </w:rPr>
      </w:pPr>
      <w:r w:rsidRPr="00577096">
        <w:rPr>
          <w:rFonts w:ascii="Times New Roman" w:hAnsi="Times New Roman" w:cs="Times New Roman"/>
          <w:b/>
          <w:sz w:val="28"/>
          <w:szCs w:val="28"/>
          <w:u w:val="thick"/>
        </w:rPr>
        <w:t xml:space="preserve">Мария </w:t>
      </w:r>
      <w:proofErr w:type="spellStart"/>
      <w:r w:rsidRPr="00577096">
        <w:rPr>
          <w:rFonts w:ascii="Times New Roman" w:hAnsi="Times New Roman" w:cs="Times New Roman"/>
          <w:b/>
          <w:sz w:val="28"/>
          <w:szCs w:val="28"/>
          <w:u w:val="thick"/>
        </w:rPr>
        <w:t>Я</w:t>
      </w:r>
      <w:r w:rsidR="00DD79F4">
        <w:rPr>
          <w:rFonts w:ascii="Times New Roman" w:hAnsi="Times New Roman" w:cs="Times New Roman"/>
          <w:b/>
          <w:sz w:val="28"/>
          <w:szCs w:val="28"/>
          <w:u w:val="thick"/>
        </w:rPr>
        <w:t>кунович</w:t>
      </w:r>
      <w:proofErr w:type="spellEnd"/>
      <w:r w:rsidR="00DD79F4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Pr="00216034">
        <w:rPr>
          <w:rFonts w:ascii="Times New Roman" w:hAnsi="Times New Roman" w:cs="Times New Roman"/>
          <w:sz w:val="28"/>
          <w:szCs w:val="28"/>
        </w:rPr>
        <w:t xml:space="preserve">      Платье</w:t>
      </w:r>
      <w:r>
        <w:rPr>
          <w:rFonts w:ascii="Times New Roman" w:hAnsi="Times New Roman" w:cs="Times New Roman"/>
          <w:sz w:val="28"/>
          <w:szCs w:val="28"/>
        </w:rPr>
        <w:t xml:space="preserve">  желтое.  Юбочка  есть, рукава, чтобы  тепло было. Манжеты есть.  Воротничок, чтоб тепло было. Пуговички нужны, чтобы  удобно снимать платье. </w:t>
      </w:r>
    </w:p>
    <w:p w:rsidR="000D0762" w:rsidRPr="00A37090" w:rsidRDefault="000D0762"/>
    <w:p w:rsidR="00A37090" w:rsidRDefault="00D53550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091194E" wp14:editId="0984C0E5">
            <wp:simplePos x="0" y="0"/>
            <wp:positionH relativeFrom="column">
              <wp:posOffset>3620135</wp:posOffset>
            </wp:positionH>
            <wp:positionV relativeFrom="paragraph">
              <wp:posOffset>15240</wp:posOffset>
            </wp:positionV>
            <wp:extent cx="1207135" cy="965200"/>
            <wp:effectExtent l="0" t="0" r="0" b="6350"/>
            <wp:wrapThrough wrapText="bothSides">
              <wp:wrapPolygon edited="0">
                <wp:start x="0" y="0"/>
                <wp:lineTo x="0" y="21316"/>
                <wp:lineTo x="21134" y="21316"/>
                <wp:lineTo x="21134" y="0"/>
                <wp:lineTo x="0" y="0"/>
              </wp:wrapPolygon>
            </wp:wrapThrough>
            <wp:docPr id="13" name="Рисунок 13" descr="https://second.potemki.com/proxy.php?image=http%3A%2F%2Fwww.mini-maxi.ru%2Fupload%2Fiblock%2Fc7e%2Fc7e90cc2a083b575044e26a2ac28fc14.JPG&amp;hash=617aa07ac5a2ad3850f96c80fe6030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ond.potemki.com/proxy.php?image=http%3A%2F%2Fwww.mini-maxi.ru%2Fupload%2Fiblock%2Fc7e%2Fc7e90cc2a083b575044e26a2ac28fc14.JPG&amp;hash=617aa07ac5a2ad3850f96c80fe6030f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762" w:rsidRDefault="000D0762"/>
    <w:p w:rsidR="000D0762" w:rsidRDefault="000D0762"/>
    <w:p w:rsidR="000D0762" w:rsidRDefault="000D0762"/>
    <w:p w:rsidR="000D0762" w:rsidRDefault="000B3A91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A933FC9" wp14:editId="4E02B6C5">
            <wp:simplePos x="0" y="0"/>
            <wp:positionH relativeFrom="column">
              <wp:posOffset>172720</wp:posOffset>
            </wp:positionH>
            <wp:positionV relativeFrom="paragraph">
              <wp:posOffset>73025</wp:posOffset>
            </wp:positionV>
            <wp:extent cx="1276350" cy="1744980"/>
            <wp:effectExtent l="0" t="0" r="0" b="7620"/>
            <wp:wrapThrough wrapText="bothSides">
              <wp:wrapPolygon edited="0">
                <wp:start x="0" y="0"/>
                <wp:lineTo x="0" y="21459"/>
                <wp:lineTo x="21278" y="21459"/>
                <wp:lineTo x="21278" y="0"/>
                <wp:lineTo x="0" y="0"/>
              </wp:wrapPolygon>
            </wp:wrapThrough>
            <wp:docPr id="2" name="Рисунок 2" descr="https://adoa.ru/photo/0a/aa/1a/148242/stul-detskiy-na-metallicheskikh-nozh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oa.ru/photo/0a/aa/1a/148242/stul-detskiy-na-metallicheskikh-nozhkak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2" t="2667" r="22211" b="6222"/>
                    <a:stretch/>
                  </pic:blipFill>
                  <pic:spPr bwMode="auto">
                    <a:xfrm>
                      <a:off x="0" y="0"/>
                      <a:ext cx="127635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090" w:rsidRPr="000D0762" w:rsidRDefault="00A37090"/>
    <w:p w:rsidR="00A37090" w:rsidRPr="0087547C" w:rsidRDefault="00A37090" w:rsidP="00A37090">
      <w:pPr>
        <w:jc w:val="center"/>
        <w:rPr>
          <w:color w:val="984806" w:themeColor="accent6" w:themeShade="80"/>
          <w:lang w:val="en-US"/>
        </w:rPr>
      </w:pPr>
      <w:r w:rsidRPr="0087547C">
        <w:rPr>
          <w:rFonts w:ascii="Times New Roman" w:hAnsi="Times New Roman" w:cs="Times New Roman"/>
          <w:b/>
          <w:noProof/>
          <w:color w:val="984806" w:themeColor="accent6" w:themeShade="80"/>
          <w:sz w:val="40"/>
          <w:szCs w:val="40"/>
          <w:u w:val="thick"/>
          <w:lang w:eastAsia="ru-RU"/>
        </w:rPr>
        <w:t>Декабрь 2018</w:t>
      </w:r>
      <w:bookmarkStart w:id="0" w:name="_GoBack"/>
      <w:bookmarkEnd w:id="0"/>
    </w:p>
    <w:p w:rsidR="00A37090" w:rsidRPr="0087547C" w:rsidRDefault="00A37090" w:rsidP="00A37090">
      <w:pPr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:u w:val="thick"/>
        </w:rPr>
      </w:pPr>
      <w:r w:rsidRPr="0087547C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:u w:val="thick"/>
        </w:rPr>
        <w:t>Рассказ «Стул»</w:t>
      </w:r>
    </w:p>
    <w:p w:rsidR="00557C78" w:rsidRDefault="00557C78" w:rsidP="00A37090">
      <w:pPr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</w:p>
    <w:p w:rsidR="00557C78" w:rsidRDefault="00557C78" w:rsidP="00557C78">
      <w:pPr>
        <w:rPr>
          <w:rFonts w:ascii="Times New Roman" w:hAnsi="Times New Roman" w:cs="Times New Roman"/>
          <w:sz w:val="28"/>
          <w:szCs w:val="28"/>
        </w:rPr>
      </w:pPr>
      <w:r w:rsidRPr="00ED509C">
        <w:rPr>
          <w:rFonts w:ascii="Times New Roman" w:hAnsi="Times New Roman" w:cs="Times New Roman"/>
          <w:b/>
          <w:sz w:val="28"/>
          <w:szCs w:val="28"/>
          <w:u w:val="thick"/>
        </w:rPr>
        <w:t xml:space="preserve">Юля </w:t>
      </w:r>
      <w:proofErr w:type="spellStart"/>
      <w:r w:rsidRPr="00ED509C">
        <w:rPr>
          <w:rFonts w:ascii="Times New Roman" w:hAnsi="Times New Roman" w:cs="Times New Roman"/>
          <w:b/>
          <w:sz w:val="28"/>
          <w:szCs w:val="28"/>
          <w:u w:val="thick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ечерина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Pr="00557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C78">
        <w:rPr>
          <w:rFonts w:ascii="Times New Roman" w:hAnsi="Times New Roman" w:cs="Times New Roman"/>
          <w:sz w:val="28"/>
          <w:szCs w:val="28"/>
        </w:rPr>
        <w:t>Это стул</w:t>
      </w:r>
      <w:r>
        <w:rPr>
          <w:rFonts w:ascii="Times New Roman" w:hAnsi="Times New Roman" w:cs="Times New Roman"/>
          <w:sz w:val="28"/>
          <w:szCs w:val="28"/>
        </w:rPr>
        <w:t>. Он деревянный. У стула есть сиденье, чтобы сидеть. У стула есть спинка, удобно чтобы  сидеть.</w:t>
      </w:r>
      <w:r w:rsidR="005133D0">
        <w:rPr>
          <w:rFonts w:ascii="Times New Roman" w:hAnsi="Times New Roman" w:cs="Times New Roman"/>
          <w:sz w:val="28"/>
          <w:szCs w:val="28"/>
        </w:rPr>
        <w:t xml:space="preserve"> Ножки, чтобы прочно стоял.</w:t>
      </w:r>
    </w:p>
    <w:p w:rsidR="005133D0" w:rsidRDefault="005133D0" w:rsidP="00557C78">
      <w:pPr>
        <w:rPr>
          <w:rFonts w:ascii="Times New Roman" w:hAnsi="Times New Roman" w:cs="Times New Roman"/>
          <w:sz w:val="28"/>
          <w:szCs w:val="28"/>
        </w:rPr>
      </w:pPr>
      <w:r w:rsidRPr="00C03696">
        <w:rPr>
          <w:rFonts w:ascii="Times New Roman" w:hAnsi="Times New Roman" w:cs="Times New Roman"/>
          <w:b/>
          <w:sz w:val="28"/>
          <w:szCs w:val="28"/>
          <w:u w:val="thick"/>
        </w:rPr>
        <w:t>Полина Пономарева.</w:t>
      </w:r>
      <w:r w:rsidRPr="005133D0">
        <w:rPr>
          <w:rFonts w:ascii="Times New Roman" w:hAnsi="Times New Roman" w:cs="Times New Roman"/>
          <w:sz w:val="28"/>
          <w:szCs w:val="28"/>
        </w:rPr>
        <w:t xml:space="preserve">  </w:t>
      </w:r>
      <w:r w:rsidRPr="00557C78">
        <w:rPr>
          <w:rFonts w:ascii="Times New Roman" w:hAnsi="Times New Roman" w:cs="Times New Roman"/>
          <w:sz w:val="28"/>
          <w:szCs w:val="28"/>
        </w:rPr>
        <w:t>Это стул</w:t>
      </w:r>
      <w:r>
        <w:rPr>
          <w:rFonts w:ascii="Times New Roman" w:hAnsi="Times New Roman" w:cs="Times New Roman"/>
          <w:sz w:val="28"/>
          <w:szCs w:val="28"/>
        </w:rPr>
        <w:t>. Стул  деревянный.  У стула  сиденье. Надо сидеть. Есть спинка, чтобы удобно сидеть.  Это ножки  железные, чтобы  удобно стоял, не падал. На стуле можно сидеть.</w:t>
      </w:r>
    </w:p>
    <w:p w:rsidR="002A5717" w:rsidRDefault="002A5717" w:rsidP="0055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Василиса  Тарасова.</w:t>
      </w:r>
      <w:r w:rsidRPr="002A5717">
        <w:rPr>
          <w:rFonts w:ascii="Times New Roman" w:hAnsi="Times New Roman" w:cs="Times New Roman"/>
          <w:sz w:val="28"/>
          <w:szCs w:val="28"/>
        </w:rPr>
        <w:t xml:space="preserve">  Это стул деревянный.</w:t>
      </w:r>
      <w:r>
        <w:rPr>
          <w:rFonts w:ascii="Times New Roman" w:hAnsi="Times New Roman" w:cs="Times New Roman"/>
          <w:sz w:val="28"/>
          <w:szCs w:val="28"/>
        </w:rPr>
        <w:t xml:space="preserve"> У стула есть сиденье, чтобы сидеть. У стула есть спинка, удобно чтобы  сидеть. У стула есть ножки, чтобы не падал. Они железные. На стуле сидят.</w:t>
      </w:r>
    </w:p>
    <w:p w:rsidR="00267878" w:rsidRDefault="00267878" w:rsidP="00557C78">
      <w:pPr>
        <w:rPr>
          <w:rFonts w:ascii="Times New Roman" w:hAnsi="Times New Roman" w:cs="Times New Roman"/>
          <w:sz w:val="28"/>
          <w:szCs w:val="28"/>
        </w:rPr>
      </w:pPr>
      <w:r w:rsidRPr="00267878">
        <w:rPr>
          <w:rFonts w:ascii="Times New Roman" w:hAnsi="Times New Roman" w:cs="Times New Roman"/>
          <w:b/>
          <w:sz w:val="28"/>
          <w:szCs w:val="28"/>
          <w:u w:val="single"/>
        </w:rPr>
        <w:t xml:space="preserve">Егор </w:t>
      </w:r>
      <w:proofErr w:type="spellStart"/>
      <w:r w:rsidRPr="00267878">
        <w:rPr>
          <w:rFonts w:ascii="Times New Roman" w:hAnsi="Times New Roman" w:cs="Times New Roman"/>
          <w:b/>
          <w:sz w:val="28"/>
          <w:szCs w:val="28"/>
          <w:u w:val="single"/>
        </w:rPr>
        <w:t>Файкин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 Это стул деревянный. Вот это сиденье, сидеть. Спина есть, удобно.  Это ножки, не упадет.</w:t>
      </w:r>
    </w:p>
    <w:p w:rsidR="000E7E51" w:rsidRDefault="000E7E51" w:rsidP="00557C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7E51">
        <w:rPr>
          <w:rFonts w:ascii="Times New Roman" w:hAnsi="Times New Roman" w:cs="Times New Roman"/>
          <w:b/>
          <w:sz w:val="28"/>
          <w:szCs w:val="28"/>
          <w:u w:val="single"/>
        </w:rPr>
        <w:t>Есения</w:t>
      </w:r>
      <w:proofErr w:type="spellEnd"/>
      <w:r w:rsidRPr="000E7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E7E51">
        <w:rPr>
          <w:rFonts w:ascii="Times New Roman" w:hAnsi="Times New Roman" w:cs="Times New Roman"/>
          <w:b/>
          <w:sz w:val="28"/>
          <w:szCs w:val="28"/>
          <w:u w:val="single"/>
        </w:rPr>
        <w:t>Филонова</w:t>
      </w:r>
      <w:proofErr w:type="spellEnd"/>
      <w:r w:rsidRPr="000E7E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3356">
        <w:rPr>
          <w:rFonts w:ascii="Times New Roman" w:hAnsi="Times New Roman" w:cs="Times New Roman"/>
          <w:sz w:val="28"/>
          <w:szCs w:val="28"/>
        </w:rPr>
        <w:t>Это стул. На него можно садиться.  У стула есть сиденье, чтобы  садится. Спинка, чтобы удобно сидеть.  Ножки, чтобы прочно стоял.</w:t>
      </w:r>
    </w:p>
    <w:p w:rsidR="003F5A8D" w:rsidRPr="003F5A8D" w:rsidRDefault="003F5A8D" w:rsidP="0055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Кирил Вьюшков.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Это стул.  На стуле сидят. У стула есть сиденье, сидеть.  У стула есть спинка, чтобы удобно сидеть. Ножки железные, чтобы не падать.</w:t>
      </w:r>
    </w:p>
    <w:p w:rsidR="00D62469" w:rsidRDefault="00AA71E6" w:rsidP="00557C78">
      <w:pPr>
        <w:rPr>
          <w:rFonts w:ascii="Times New Roman" w:hAnsi="Times New Roman" w:cs="Times New Roman"/>
          <w:sz w:val="28"/>
          <w:szCs w:val="28"/>
        </w:rPr>
      </w:pPr>
      <w:r w:rsidRPr="00AA71E6">
        <w:rPr>
          <w:rFonts w:ascii="Times New Roman" w:hAnsi="Times New Roman" w:cs="Times New Roman"/>
          <w:b/>
          <w:sz w:val="28"/>
          <w:szCs w:val="28"/>
          <w:u w:val="single"/>
        </w:rPr>
        <w:t>Ислам  Сафаров.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 стул. Сидеть просто. Это сиденье, чтобы сидеть.  Это спинка, чтобы удобно  сидеть, не падать.  Это ножки, чтобы стул не падал. Ножки  железные.</w:t>
      </w:r>
    </w:p>
    <w:p w:rsidR="00467E37" w:rsidRDefault="00467E37" w:rsidP="00557C78">
      <w:pPr>
        <w:rPr>
          <w:rFonts w:ascii="Times New Roman" w:hAnsi="Times New Roman" w:cs="Times New Roman"/>
          <w:sz w:val="28"/>
          <w:szCs w:val="28"/>
        </w:rPr>
      </w:pPr>
      <w:r w:rsidRPr="00061822">
        <w:rPr>
          <w:rFonts w:ascii="Times New Roman" w:hAnsi="Times New Roman" w:cs="Times New Roman"/>
          <w:b/>
          <w:sz w:val="28"/>
          <w:szCs w:val="28"/>
          <w:u w:val="thick"/>
        </w:rPr>
        <w:t xml:space="preserve">Тимофей </w:t>
      </w:r>
      <w:proofErr w:type="spellStart"/>
      <w:r w:rsidRPr="00061822">
        <w:rPr>
          <w:rFonts w:ascii="Times New Roman" w:hAnsi="Times New Roman" w:cs="Times New Roman"/>
          <w:b/>
          <w:sz w:val="28"/>
          <w:szCs w:val="28"/>
          <w:u w:val="thick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а</w:t>
      </w:r>
      <w:r w:rsidRPr="00061822">
        <w:rPr>
          <w:rFonts w:ascii="Times New Roman" w:hAnsi="Times New Roman" w:cs="Times New Roman"/>
          <w:b/>
          <w:sz w:val="28"/>
          <w:szCs w:val="28"/>
          <w:u w:val="thick"/>
        </w:rPr>
        <w:t>льцов</w:t>
      </w:r>
      <w:proofErr w:type="spellEnd"/>
      <w:r w:rsidRPr="00061822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Pr="004136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стул. Он деревянный.  У стула есть сиденье, чтобы садиться на него.  У стула есть  спинка, чтобы  удобно сидеть. У стула ножки железные, чтобы стояли не падал.</w:t>
      </w:r>
    </w:p>
    <w:p w:rsidR="00C46077" w:rsidRDefault="00C46077" w:rsidP="00557C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Марат </w:t>
      </w:r>
      <w:r w:rsidRPr="00DD79F4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 xml:space="preserve"> </w:t>
      </w:r>
      <w:r w:rsidRPr="00F72929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Д</w:t>
      </w:r>
      <w:r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жаниев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46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Это стул деревянный.  У стула есть сиденье, чтобы садиться. Есть спинка, чтобы удобно  было.</w:t>
      </w:r>
      <w:r w:rsidR="004963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У стула есть  ножки железные, чтобы не падал стул.</w:t>
      </w:r>
    </w:p>
    <w:p w:rsidR="008F1EDE" w:rsidRDefault="008F1EDE" w:rsidP="00557C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1EDE" w:rsidRPr="008F1EDE" w:rsidRDefault="008F1EDE" w:rsidP="00557C78">
      <w:pPr>
        <w:rPr>
          <w:rFonts w:ascii="Times New Roman" w:hAnsi="Times New Roman" w:cs="Times New Roman"/>
          <w:sz w:val="28"/>
          <w:szCs w:val="28"/>
        </w:rPr>
      </w:pPr>
      <w:r w:rsidRPr="006A5489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 xml:space="preserve">Кирил </w:t>
      </w:r>
      <w:r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 xml:space="preserve">Красиков.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Это стул деревянный.  Есть сиденье.  Надо на нем сидеть.  Спина, удобно сидеть. Ножки, чтобы  не  упал.</w:t>
      </w:r>
    </w:p>
    <w:p w:rsidR="00C56432" w:rsidRPr="00CB1E81" w:rsidRDefault="00CB1E81" w:rsidP="00557C78">
      <w:pPr>
        <w:rPr>
          <w:rFonts w:ascii="Times New Roman" w:hAnsi="Times New Roman" w:cs="Times New Roman"/>
          <w:sz w:val="28"/>
          <w:szCs w:val="28"/>
        </w:rPr>
      </w:pPr>
      <w:r w:rsidRPr="00D33861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>Вадим</w:t>
      </w:r>
      <w:r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t xml:space="preserve"> Торгунаков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 </w:t>
      </w:r>
      <w:r w:rsidRPr="00CB1E81">
        <w:rPr>
          <w:rFonts w:ascii="Times New Roman" w:hAnsi="Times New Roman" w:cs="Times New Roman"/>
          <w:noProof/>
          <w:sz w:val="28"/>
          <w:szCs w:val="28"/>
          <w:lang w:eastAsia="ru-RU"/>
        </w:rPr>
        <w:t>Это стул деревянный.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Есть сиденье, чтобы садиться.  Есть спина, чтобы удобно было  сидеть.  Ножки есть, чтобы не падал стул.</w:t>
      </w:r>
    </w:p>
    <w:p w:rsidR="005B509E" w:rsidRPr="00AA71E6" w:rsidRDefault="005B509E" w:rsidP="00557C78">
      <w:pPr>
        <w:rPr>
          <w:rFonts w:ascii="Times New Roman" w:hAnsi="Times New Roman" w:cs="Times New Roman"/>
          <w:sz w:val="28"/>
          <w:szCs w:val="28"/>
        </w:rPr>
      </w:pPr>
    </w:p>
    <w:p w:rsidR="000D0762" w:rsidRPr="005133D0" w:rsidRDefault="000D0762" w:rsidP="00557C78">
      <w:pPr>
        <w:rPr>
          <w:rFonts w:ascii="Times New Roman" w:hAnsi="Times New Roman" w:cs="Times New Roman"/>
          <w:sz w:val="28"/>
          <w:szCs w:val="28"/>
        </w:rPr>
      </w:pPr>
    </w:p>
    <w:p w:rsidR="00557C78" w:rsidRPr="00557C78" w:rsidRDefault="00557C78" w:rsidP="00557C78"/>
    <w:p w:rsidR="00A37090" w:rsidRPr="00557C78" w:rsidRDefault="00A37090"/>
    <w:p w:rsidR="00A37090" w:rsidRPr="00557C78" w:rsidRDefault="00A37090"/>
    <w:p w:rsidR="00A37090" w:rsidRPr="00557C78" w:rsidRDefault="00A37090"/>
    <w:p w:rsidR="00A37090" w:rsidRPr="00557C78" w:rsidRDefault="00A37090"/>
    <w:p w:rsidR="00A37090" w:rsidRPr="00557C78" w:rsidRDefault="00A37090"/>
    <w:p w:rsidR="00A37090" w:rsidRPr="00557C78" w:rsidRDefault="00A37090"/>
    <w:p w:rsidR="00A37090" w:rsidRPr="00557C78" w:rsidRDefault="00A37090"/>
    <w:p w:rsidR="00A37090" w:rsidRPr="00557C78" w:rsidRDefault="00A37090"/>
    <w:p w:rsidR="00A37090" w:rsidRPr="00557C78" w:rsidRDefault="00A37090"/>
    <w:p w:rsidR="00A37090" w:rsidRPr="00557C78" w:rsidRDefault="00A37090"/>
    <w:p w:rsidR="00A37090" w:rsidRPr="00557C78" w:rsidRDefault="00A37090"/>
    <w:p w:rsidR="00A37090" w:rsidRPr="00557C78" w:rsidRDefault="00A37090"/>
    <w:p w:rsidR="00A37090" w:rsidRPr="00557C78" w:rsidRDefault="00A37090"/>
    <w:p w:rsidR="00A37090" w:rsidRPr="00557C78" w:rsidRDefault="00A37090"/>
    <w:p w:rsidR="00A37090" w:rsidRPr="00557C78" w:rsidRDefault="00A37090"/>
    <w:sectPr w:rsidR="00A37090" w:rsidRPr="00557C78" w:rsidSect="00F72929">
      <w:pgSz w:w="11906" w:h="16838"/>
      <w:pgMar w:top="1134" w:right="1274" w:bottom="1134" w:left="1276" w:header="708" w:footer="708" w:gutter="0"/>
      <w:pgBorders w:offsetFrom="page">
        <w:top w:val="papyrus" w:sz="24" w:space="24" w:color="0070C0"/>
        <w:left w:val="papyrus" w:sz="24" w:space="24" w:color="0070C0"/>
        <w:bottom w:val="papyrus" w:sz="24" w:space="24" w:color="0070C0"/>
        <w:right w:val="papyrus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E5" w:rsidRDefault="00394BE5" w:rsidP="00456933">
      <w:pPr>
        <w:spacing w:after="0" w:line="240" w:lineRule="auto"/>
      </w:pPr>
      <w:r>
        <w:separator/>
      </w:r>
    </w:p>
  </w:endnote>
  <w:endnote w:type="continuationSeparator" w:id="0">
    <w:p w:rsidR="00394BE5" w:rsidRDefault="00394BE5" w:rsidP="0045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E5" w:rsidRDefault="00394BE5" w:rsidP="00456933">
      <w:pPr>
        <w:spacing w:after="0" w:line="240" w:lineRule="auto"/>
      </w:pPr>
      <w:r>
        <w:separator/>
      </w:r>
    </w:p>
  </w:footnote>
  <w:footnote w:type="continuationSeparator" w:id="0">
    <w:p w:rsidR="00394BE5" w:rsidRDefault="00394BE5" w:rsidP="0045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CE1"/>
    <w:multiLevelType w:val="hybridMultilevel"/>
    <w:tmpl w:val="BEC65968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5801C54"/>
    <w:multiLevelType w:val="hybridMultilevel"/>
    <w:tmpl w:val="D312080E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23A5D"/>
    <w:rsid w:val="00033F69"/>
    <w:rsid w:val="00035B70"/>
    <w:rsid w:val="00036A69"/>
    <w:rsid w:val="00061822"/>
    <w:rsid w:val="00072425"/>
    <w:rsid w:val="00086D63"/>
    <w:rsid w:val="000A4212"/>
    <w:rsid w:val="000B3A91"/>
    <w:rsid w:val="000D0762"/>
    <w:rsid w:val="000E7E51"/>
    <w:rsid w:val="00103829"/>
    <w:rsid w:val="00135D95"/>
    <w:rsid w:val="0017673F"/>
    <w:rsid w:val="00216034"/>
    <w:rsid w:val="00267878"/>
    <w:rsid w:val="002A5717"/>
    <w:rsid w:val="002B2EF6"/>
    <w:rsid w:val="0038218E"/>
    <w:rsid w:val="003876B4"/>
    <w:rsid w:val="00394BE5"/>
    <w:rsid w:val="003B300C"/>
    <w:rsid w:val="003D3294"/>
    <w:rsid w:val="003E3A94"/>
    <w:rsid w:val="003F5A8D"/>
    <w:rsid w:val="00403459"/>
    <w:rsid w:val="00413648"/>
    <w:rsid w:val="00456933"/>
    <w:rsid w:val="00467E37"/>
    <w:rsid w:val="004717E4"/>
    <w:rsid w:val="00496305"/>
    <w:rsid w:val="005133D0"/>
    <w:rsid w:val="00557C78"/>
    <w:rsid w:val="005746C4"/>
    <w:rsid w:val="00577096"/>
    <w:rsid w:val="00594D3A"/>
    <w:rsid w:val="005B509E"/>
    <w:rsid w:val="00623EF1"/>
    <w:rsid w:val="006543C2"/>
    <w:rsid w:val="006A5489"/>
    <w:rsid w:val="006B6269"/>
    <w:rsid w:val="007712CF"/>
    <w:rsid w:val="007A07E9"/>
    <w:rsid w:val="007D6CAB"/>
    <w:rsid w:val="007E30FE"/>
    <w:rsid w:val="00833356"/>
    <w:rsid w:val="0087547C"/>
    <w:rsid w:val="0089036D"/>
    <w:rsid w:val="00894599"/>
    <w:rsid w:val="008A39BE"/>
    <w:rsid w:val="008B4353"/>
    <w:rsid w:val="008B45B8"/>
    <w:rsid w:val="008F1EDE"/>
    <w:rsid w:val="008F1FE7"/>
    <w:rsid w:val="00903D40"/>
    <w:rsid w:val="009567AC"/>
    <w:rsid w:val="00982966"/>
    <w:rsid w:val="009C413D"/>
    <w:rsid w:val="009F083F"/>
    <w:rsid w:val="00A37090"/>
    <w:rsid w:val="00A71056"/>
    <w:rsid w:val="00AA71E6"/>
    <w:rsid w:val="00AC2E6A"/>
    <w:rsid w:val="00AE7D64"/>
    <w:rsid w:val="00AF0CBE"/>
    <w:rsid w:val="00AF5115"/>
    <w:rsid w:val="00B3209B"/>
    <w:rsid w:val="00BD237B"/>
    <w:rsid w:val="00BD47FF"/>
    <w:rsid w:val="00C03696"/>
    <w:rsid w:val="00C46077"/>
    <w:rsid w:val="00C56432"/>
    <w:rsid w:val="00C97344"/>
    <w:rsid w:val="00CA778A"/>
    <w:rsid w:val="00CB1E81"/>
    <w:rsid w:val="00CD6DBF"/>
    <w:rsid w:val="00CF10A9"/>
    <w:rsid w:val="00CF18CA"/>
    <w:rsid w:val="00CF71A2"/>
    <w:rsid w:val="00D33861"/>
    <w:rsid w:val="00D53550"/>
    <w:rsid w:val="00D62469"/>
    <w:rsid w:val="00DC3B92"/>
    <w:rsid w:val="00DD79F4"/>
    <w:rsid w:val="00DF7BD0"/>
    <w:rsid w:val="00E84935"/>
    <w:rsid w:val="00ED509C"/>
    <w:rsid w:val="00F72929"/>
    <w:rsid w:val="00FA6E64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933"/>
  </w:style>
  <w:style w:type="paragraph" w:styleId="a7">
    <w:name w:val="footer"/>
    <w:basedOn w:val="a"/>
    <w:link w:val="a8"/>
    <w:uiPriority w:val="99"/>
    <w:unhideWhenUsed/>
    <w:rsid w:val="0045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933"/>
  </w:style>
  <w:style w:type="paragraph" w:styleId="a9">
    <w:name w:val="List Paragraph"/>
    <w:basedOn w:val="a"/>
    <w:uiPriority w:val="34"/>
    <w:qFormat/>
    <w:rsid w:val="00CF1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933"/>
  </w:style>
  <w:style w:type="paragraph" w:styleId="a7">
    <w:name w:val="footer"/>
    <w:basedOn w:val="a"/>
    <w:link w:val="a8"/>
    <w:uiPriority w:val="99"/>
    <w:unhideWhenUsed/>
    <w:rsid w:val="0045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933"/>
  </w:style>
  <w:style w:type="paragraph" w:styleId="a9">
    <w:name w:val="List Paragraph"/>
    <w:basedOn w:val="a"/>
    <w:uiPriority w:val="34"/>
    <w:qFormat/>
    <w:rsid w:val="00CF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E6EE-92F5-4212-9B80-EF2DBE00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67</cp:revision>
  <dcterms:created xsi:type="dcterms:W3CDTF">2018-11-18T11:43:00Z</dcterms:created>
  <dcterms:modified xsi:type="dcterms:W3CDTF">2018-12-24T12:25:00Z</dcterms:modified>
</cp:coreProperties>
</file>